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ind w:left="102" w:right="343" w:firstLine="0"/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抖音和谐违禁词</w:t>
      </w:r>
    </w:p>
    <w:p>
      <w:pPr>
        <w:pStyle w:val="2"/>
        <w:spacing w:before="181"/>
        <w:ind w:left="102" w:right="6487"/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严禁使用极限用语：</w:t>
      </w:r>
    </w:p>
    <w:p>
      <w:pPr>
        <w:pStyle w:val="2"/>
        <w:spacing w:before="15"/>
        <w:ind w:left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2"/>
        <w:spacing w:before="38" w:line="338" w:lineRule="auto"/>
        <w:ind w:right="265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1、严禁使用国家级、世界级、最高级、第一、唯一、首个、首选、顶级、国家级产品、填补国内空白、独家、首家、最新、最先进、第一品牌、金牌、名牌、优秀、顶级、独家、全网销量第一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全球首发、全国首家、全网首发、世界领先、顶级工艺、王牌、销量冠军、第一</w:t>
      </w:r>
    </w:p>
    <w:p>
      <w:pPr>
        <w:pStyle w:val="2"/>
        <w:spacing w:before="182" w:line="338" w:lineRule="auto"/>
        <w:ind w:right="23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4"/>
          <w:sz w:val="21"/>
          <w:szCs w:val="21"/>
        </w:rPr>
        <w:t>（NO1\Top1）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5"/>
          <w:sz w:val="21"/>
          <w:szCs w:val="21"/>
        </w:rPr>
        <w:t>、极致、永久、王牌、掌门人、领袖品牌、独一无二、绝无仅有、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史无前例、万能等。</w:t>
      </w:r>
    </w:p>
    <w:p>
      <w:pPr>
        <w:pStyle w:val="2"/>
        <w:spacing w:before="1" w:line="338" w:lineRule="auto"/>
        <w:ind w:right="357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"/>
          <w:sz w:val="21"/>
          <w:szCs w:val="21"/>
        </w:rPr>
        <w:t>、严禁使用最高、最低、最、最具、最便宜、最新、最先进、最大程度、最新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1"/>
          <w:sz w:val="21"/>
          <w:szCs w:val="21"/>
        </w:rPr>
        <w:t>技术、最先进科学、最佳、最大、最好、最大、最新科学、最新技术、最先进加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工工艺、最时尚、最受欢迎、最先、等含义相同或近似的绝对化用语。</w:t>
      </w:r>
    </w:p>
    <w:p>
      <w:pPr>
        <w:pStyle w:val="2"/>
        <w:spacing w:line="338" w:lineRule="auto"/>
        <w:ind w:right="360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3、严禁使用绝对值、绝对、大牌、精确、超赚、领导品牌、领先上市、巨星、著名、奢侈、世界 全国 X 大品牌之一等无法考证的词语。</w:t>
      </w:r>
    </w:p>
    <w:p>
      <w:pPr>
        <w:pStyle w:val="2"/>
        <w:spacing w:before="1" w:line="338" w:lineRule="auto"/>
        <w:ind w:right="355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4、严禁使用 100%、国际品质、高档、正品、国家级、世界级、最高级最佳等虚假或无法判断真伪的夸张性表述词语。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违禁时限用语：</w:t>
      </w:r>
    </w:p>
    <w:p>
      <w:pPr>
        <w:pStyle w:val="2"/>
        <w:spacing w:before="182" w:line="338" w:lineRule="auto"/>
        <w:ind w:right="357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8"/>
          <w:sz w:val="21"/>
          <w:szCs w:val="21"/>
        </w:rPr>
        <w:t>限时须有具体时限，所有团购须标明具体活动日期，严禁使用随时结束、仅此一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次、随时涨价、马上降价、最后一波等无法确定时限的词语。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违禁权威性词语：</w:t>
      </w:r>
    </w:p>
    <w:p>
      <w:pPr>
        <w:pStyle w:val="2"/>
        <w:spacing w:before="182" w:line="338" w:lineRule="auto"/>
        <w:ind w:right="285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1、严禁使用国家 XXX 领导人推荐、国家 XX 机关推荐、国家 XX 机关专供、特供等借国家、国家机关工作人员名称进行宣传的用语、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2、严禁使用质量免检、无需国家质量检测、免抽检等宣称质量无需检测的用语</w:t>
      </w:r>
    </w:p>
    <w:p>
      <w:pPr>
        <w:spacing w:after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sectPr>
          <w:type w:val="continuous"/>
          <w:pgSz w:w="11910" w:h="16840"/>
          <w:pgMar w:top="1500" w:right="1440" w:bottom="280" w:left="1680" w:header="720" w:footer="720" w:gutter="0"/>
          <w:cols w:space="720" w:num="1"/>
        </w:sectPr>
      </w:pPr>
    </w:p>
    <w:p>
      <w:pPr>
        <w:pStyle w:val="2"/>
        <w:spacing w:before="1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3、严禁使用人民币图样（央行批准的除外）</w:t>
      </w:r>
    </w:p>
    <w:p>
      <w:pPr>
        <w:pStyle w:val="2"/>
        <w:spacing w:before="181" w:line="338" w:lineRule="auto"/>
        <w:ind w:right="364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4、严禁使用老字号、中国驰名商标、特供、专供等词语（唯品会专供除外）。严禁使用点击 XX 词语：</w:t>
      </w:r>
    </w:p>
    <w:p>
      <w:pPr>
        <w:pStyle w:val="2"/>
        <w:spacing w:before="1" w:line="338" w:lineRule="auto"/>
        <w:ind w:right="117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8"/>
          <w:sz w:val="21"/>
          <w:szCs w:val="21"/>
        </w:rPr>
        <w:t xml:space="preserve">严禁使用疑似欺骗消费者的词语，例如“恭喜获奖”“全民免单”“点击有惊喜”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“点击获取”“点击试穿”“领取奖品”“非转基因更安全”等文案元素。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严禁使用刺激消费词语：</w:t>
      </w:r>
    </w:p>
    <w:p>
      <w:pPr>
        <w:pStyle w:val="2"/>
        <w:spacing w:before="182" w:line="338" w:lineRule="auto"/>
        <w:ind w:right="357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7"/>
          <w:sz w:val="21"/>
          <w:szCs w:val="21"/>
        </w:rPr>
        <w:t>严禁使用激发消费者抢购心理词语，如“秒杀”“抢爆”“再不抢就没了”“不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会再便宜了”“错过就没机会了”“万人疯抢”“抢疯了”等词语。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疑似医疗用语（普通商品，不含特殊用途化妆品、保健食品、医疗器械）：</w:t>
      </w:r>
    </w:p>
    <w:p>
      <w:pPr>
        <w:pStyle w:val="2"/>
        <w:spacing w:before="182" w:line="338" w:lineRule="auto"/>
        <w:ind w:right="36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1、全面调整人体内分泌平衡；增强或提高免疫力；助眠；失眠；滋阴补阳；壮阳；</w:t>
      </w:r>
    </w:p>
    <w:p>
      <w:pPr>
        <w:pStyle w:val="2"/>
        <w:spacing w:line="338" w:lineRule="auto"/>
        <w:ind w:right="36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2、消炎；可促进新陈代谢；减少红血丝；产生优化细胞结构；修复受损肌肤； 治愈（治愈系除外）；抗炎；活血；解毒；抗敏；脱敏；</w:t>
      </w:r>
    </w:p>
    <w:p>
      <w:pPr>
        <w:pStyle w:val="2"/>
        <w:spacing w:before="1" w:line="338" w:lineRule="auto"/>
        <w:ind w:right="23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3"/>
          <w:sz w:val="21"/>
          <w:szCs w:val="21"/>
        </w:rPr>
        <w:t xml:space="preserve">、减肥；清热解毒；清热袪湿；治疗；除菌；杀菌；抗菌；灭菌；防菌；消毒；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排毒</w:t>
      </w:r>
    </w:p>
    <w:p>
      <w:pPr>
        <w:pStyle w:val="2"/>
        <w:spacing w:line="338" w:lineRule="auto"/>
        <w:ind w:right="36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4、防敏；柔敏；舒敏；缓敏；脱敏；褪敏；改善敏感肌肤；改善过敏现象；降低肌肤敏感度；</w:t>
      </w:r>
    </w:p>
    <w:p>
      <w:pPr>
        <w:pStyle w:val="2"/>
        <w:spacing w:before="1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"/>
          <w:sz w:val="21"/>
          <w:szCs w:val="21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1"/>
          <w:sz w:val="21"/>
          <w:szCs w:val="21"/>
        </w:rPr>
        <w:t>、镇定；镇静；理气；行气；活血；生肌肉；补血；安神；养脑；益气；通脉；</w:t>
      </w:r>
    </w:p>
    <w:p>
      <w:pPr>
        <w:pStyle w:val="2"/>
        <w:spacing w:before="181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1"/>
          <w:sz w:val="21"/>
          <w:szCs w:val="21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3"/>
          <w:sz w:val="21"/>
          <w:szCs w:val="21"/>
        </w:rPr>
        <w:t>、胃胀蠕动；利尿；驱寒解毒；调节内分泌；延缓更年期；补肾；祛风；生发；</w:t>
      </w:r>
    </w:p>
    <w:p>
      <w:pPr>
        <w:pStyle w:val="2"/>
        <w:spacing w:before="18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7、防癌；抗癌；</w:t>
      </w:r>
    </w:p>
    <w:p>
      <w:pPr>
        <w:pStyle w:val="2"/>
        <w:spacing w:before="18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8、祛疤；降血压；防治高血压；治疗；</w:t>
      </w:r>
    </w:p>
    <w:p>
      <w:pPr>
        <w:spacing w:after="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sectPr>
          <w:pgSz w:w="11910" w:h="16840"/>
          <w:pgMar w:top="1500" w:right="1440" w:bottom="280" w:left="1680" w:header="720" w:footer="720" w:gutter="0"/>
          <w:cols w:space="720" w:num="1"/>
        </w:sectPr>
      </w:pPr>
    </w:p>
    <w:p>
      <w:pPr>
        <w:pStyle w:val="2"/>
        <w:spacing w:before="12" w:line="338" w:lineRule="auto"/>
        <w:ind w:right="36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9、改善内分泌；平衡荷尔蒙；防止卵巢及子宫的功能紊乱；去除体内毒素；吸附铅汞；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10、除湿；润燥；治疗腋臭；治疗体臭；治疗阴臭；</w:t>
      </w:r>
    </w:p>
    <w:p>
      <w:pPr>
        <w:pStyle w:val="2"/>
        <w:spacing w:before="182" w:line="338" w:lineRule="auto"/>
        <w:ind w:right="355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11、美容治疗；消除斑点；斑立净；无斑；治疗斑秃；逐层减退多种色斑；妊娠纹；</w:t>
      </w:r>
    </w:p>
    <w:p>
      <w:pPr>
        <w:pStyle w:val="2"/>
        <w:spacing w:line="338" w:lineRule="auto"/>
        <w:ind w:right="355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12、毛发新生；毛发再生；生黑发；止脱；生发止脱；脂溢性脱发；病变性脱发；毛囊激活； 13、酒糟鼻；伤口愈合清除毒素；</w:t>
      </w:r>
    </w:p>
    <w:p>
      <w:pPr>
        <w:pStyle w:val="2"/>
        <w:spacing w:before="1" w:line="338" w:lineRule="auto"/>
        <w:ind w:right="355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14、缓解痉挛抽搐；减轻或缓解疾病症状；处方；药方；经例临床观察具有明显效果；</w:t>
      </w:r>
    </w:p>
    <w:p>
      <w:pPr>
        <w:pStyle w:val="2"/>
        <w:spacing w:line="338" w:lineRule="auto"/>
        <w:ind w:right="355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15、丘疹；脓疱；手癣；甲癣；体癣；头癣；股癣；脚癣；脚气；鹅掌癣；花斑癣；牛皮癣；传染性湿疹；</w:t>
      </w:r>
    </w:p>
    <w:p>
      <w:pPr>
        <w:pStyle w:val="2"/>
        <w:spacing w:before="1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16、伤风感冒；经痛；肌痛；头痛；腹痛；便秘；哮喘；支气管炎；消化不良；</w:t>
      </w:r>
    </w:p>
    <w:p>
      <w:pPr>
        <w:pStyle w:val="2"/>
        <w:spacing w:before="181" w:line="338" w:lineRule="auto"/>
        <w:ind w:right="355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17、刀伤；烧伤；烫伤；疮痈；毛囊炎；皮肤感染；皮肤面部痉挛等疾病名称或症状；</w:t>
      </w:r>
    </w:p>
    <w:p>
      <w:pPr>
        <w:pStyle w:val="2"/>
        <w:spacing w:before="1" w:line="338" w:lineRule="auto"/>
        <w:ind w:right="355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18、细菌、真菌、念珠菌、糠秕孢子菌、厌氧菌、牙孢菌、痤疮、毛囊寄生虫等微生物名称； 19、雌性激素、雄性激素、荷尔蒙、抗生素、激素； 20、药物；中草药；中枢神经；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21、细胞再生；细胞增殖和分化；免疫力；患处；疤痕；关节痛；冻疮；冻伤；</w:t>
      </w:r>
    </w:p>
    <w:p>
      <w:pPr>
        <w:pStyle w:val="2"/>
        <w:spacing w:before="182" w:line="338" w:lineRule="auto"/>
        <w:ind w:right="1423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22、皮肤细胞间的氧气交换；红肿；淋巴液；毛细血管；淋巴毒等。迷信用语：</w:t>
      </w:r>
    </w:p>
    <w:p>
      <w:pPr>
        <w:spacing w:after="0" w:line="338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sectPr>
          <w:pgSz w:w="11910" w:h="16840"/>
          <w:pgMar w:top="1500" w:right="1440" w:bottom="280" w:left="1680" w:header="720" w:footer="720" w:gutter="0"/>
          <w:cols w:space="720" w:num="1"/>
        </w:sectPr>
      </w:pPr>
    </w:p>
    <w:p>
      <w:pPr>
        <w:pStyle w:val="2"/>
        <w:spacing w:before="12" w:line="338" w:lineRule="auto"/>
        <w:ind w:right="235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8"/>
          <w:sz w:val="21"/>
          <w:szCs w:val="21"/>
        </w:rPr>
        <w:t>带来好运气，增强第六感、化解小人、增加事业运、招财进宝、健康富贵、提升</w:t>
      </w:r>
      <w:r>
        <w:rPr>
          <w:rFonts w:hint="eastAsia" w:asciiTheme="minorEastAsia" w:hAnsiTheme="minorEastAsia" w:eastAsiaTheme="minorEastAsia" w:cstheme="minorEastAsia"/>
          <w:b w:val="0"/>
          <w:bCs/>
          <w:spacing w:val="-9"/>
          <w:sz w:val="21"/>
          <w:szCs w:val="21"/>
        </w:rPr>
        <w:t>运气、有助事业、护身、 平衡正负能量、消除精神压力、调和气压、逢凶化吉、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时来运转、万事亨通、旺人、旺财、助吉避凶、转富招福等。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化妆品虚假宣传用语：</w:t>
      </w:r>
    </w:p>
    <w:p>
      <w:pPr>
        <w:pStyle w:val="2"/>
        <w:spacing w:before="182" w:line="338" w:lineRule="auto"/>
        <w:ind w:right="265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9"/>
          <w:sz w:val="21"/>
          <w:szCs w:val="21"/>
        </w:rPr>
        <w:t>特效；高效；全效；强效；速效；速白；一洗白；</w:t>
      </w:r>
      <w:r>
        <w:rPr>
          <w:rFonts w:hint="eastAsia" w:asciiTheme="minorEastAsia" w:hAnsiTheme="minorEastAsia" w:eastAsiaTheme="minorEastAsia" w:cstheme="minorEastAsia"/>
          <w:b w:val="0"/>
          <w:bCs/>
          <w:spacing w:val="-4"/>
          <w:sz w:val="21"/>
          <w:szCs w:val="21"/>
        </w:rPr>
        <w:t>XX 天见效；XX</w:t>
      </w:r>
      <w:r>
        <w:rPr>
          <w:rFonts w:hint="eastAsia" w:asciiTheme="minorEastAsia" w:hAnsiTheme="minorEastAsia" w:eastAsiaTheme="minorEastAsia" w:cstheme="minorEastAsia"/>
          <w:b w:val="0"/>
          <w:bCs/>
          <w:spacing w:val="-5"/>
          <w:sz w:val="21"/>
          <w:szCs w:val="21"/>
        </w:rPr>
        <w:t xml:space="preserve"> 周期见效；超</w:t>
      </w:r>
      <w:r>
        <w:rPr>
          <w:rFonts w:hint="eastAsia" w:asciiTheme="minorEastAsia" w:hAnsiTheme="minorEastAsia" w:eastAsiaTheme="minorEastAsia" w:cstheme="minorEastAsia"/>
          <w:b w:val="0"/>
          <w:bCs/>
          <w:spacing w:val="-6"/>
          <w:sz w:val="21"/>
          <w:szCs w:val="21"/>
        </w:rPr>
        <w:t xml:space="preserve">强；激活；全方位；全面；安全；无毒；溶脂、吸脂、燃烧脂肪；瘦身；瘦脸；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瘦腿；减肥；延年益寿；提高（保护）记忆力；</w:t>
      </w:r>
    </w:p>
    <w:p>
      <w:pPr>
        <w:pStyle w:val="2"/>
        <w:spacing w:before="1" w:line="338" w:lineRule="auto"/>
        <w:ind w:right="357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6"/>
          <w:sz w:val="21"/>
          <w:szCs w:val="21"/>
        </w:rPr>
        <w:t>提高肌肤抗刺激；消除；清除；化解死细胞；去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（祛</w:t>
      </w:r>
      <w:r>
        <w:rPr>
          <w:rFonts w:hint="eastAsia" w:asciiTheme="minorEastAsia" w:hAnsiTheme="minorEastAsia" w:eastAsiaTheme="minorEastAsia" w:cstheme="minorEastAsia"/>
          <w:b w:val="0"/>
          <w:bCs/>
          <w:spacing w:val="-12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pacing w:val="-7"/>
          <w:sz w:val="21"/>
          <w:szCs w:val="21"/>
        </w:rPr>
        <w:t>除皱纹；平皱；修复断裂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弹性（力）纤维；止脱；采用新型着色机理永不褪色；</w:t>
      </w:r>
    </w:p>
    <w:p>
      <w:pPr>
        <w:pStyle w:val="2"/>
        <w:spacing w:line="338" w:lineRule="auto"/>
        <w:ind w:right="357"/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pacing w:val="-5"/>
          <w:sz w:val="21"/>
          <w:szCs w:val="21"/>
        </w:rPr>
        <w:t>迅速修复受紫外线伤害的肌肤；更新肌肤；破坏黑色素细胞；阻断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（阻碍</w:t>
      </w:r>
      <w:r>
        <w:rPr>
          <w:rFonts w:hint="eastAsia" w:asciiTheme="minorEastAsia" w:hAnsiTheme="minorEastAsia" w:eastAsiaTheme="minorEastAsia" w:cstheme="minorEastAsia"/>
          <w:b w:val="0"/>
          <w:bCs/>
          <w:spacing w:val="-2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pacing w:val="-7"/>
          <w:sz w:val="21"/>
          <w:szCs w:val="21"/>
        </w:rPr>
        <w:t>黑色</w:t>
      </w:r>
      <w:r>
        <w:rPr>
          <w:rFonts w:hint="eastAsia" w:asciiTheme="minorEastAsia" w:hAnsiTheme="minorEastAsia" w:eastAsiaTheme="minorEastAsia" w:cstheme="minorEastAsia"/>
          <w:b w:val="0"/>
          <w:bCs/>
          <w:spacing w:val="-9"/>
          <w:sz w:val="21"/>
          <w:szCs w:val="21"/>
        </w:rPr>
        <w:t>素的形成；丰乳、丰胸、使乳房丰满、预防乳房松弛下垂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pacing w:val="-6"/>
          <w:sz w:val="21"/>
          <w:szCs w:val="21"/>
        </w:rPr>
        <w:t>美乳、健美类化妆品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除外）；改善（促进）睡眠；舒眠等</w:t>
      </w:r>
    </w:p>
    <w:sectPr>
      <w:pgSz w:w="11910" w:h="16840"/>
      <w:pgMar w:top="1500" w:right="14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B1131A5"/>
    <w:rsid w:val="73032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2020-04-28T13:49:00Z</dcterms:created>
  <dc:creator>iPhone (2)</dc:creator>
  <cp:lastModifiedBy>Administrator</cp:lastModifiedBy>
  <dcterms:modified xsi:type="dcterms:W3CDTF">2022-03-22T12:55:52Z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2020-04-28T00:00:00Z</vt:filetime>
  </property>
  <property fmtid="{D5CDD505-2E9C-101B-9397-08002B2CF9AE}" pid="5" name="KSOProductBuildVer">
    <vt:lpwstr>2052-11.1.0.11566</vt:lpwstr>
  </property>
  <property fmtid="{D5CDD505-2E9C-101B-9397-08002B2CF9AE}" pid="6" name="ICV">
    <vt:lpwstr>0A5F01450528471C802B46970BA9C3AA</vt:lpwstr>
  </property>
</Properties>
</file>