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新人开播的误区：</w:t>
      </w:r>
    </w:p>
    <w:p>
      <w:pPr>
        <w:numPr>
          <w:ilvl w:val="0"/>
          <w:numId w:val="1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不注重自己的包装，特别娱乐包装是个人形象，形象很重要</w:t>
      </w:r>
    </w:p>
    <w:p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1秒看到，看到很舒服，然后才听，看先后听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背景布（人无我有，人有我优）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开播前作品没有更新</w:t>
      </w:r>
    </w:p>
    <w:p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4、敢播比会播重要（不对）</w:t>
      </w:r>
    </w:p>
    <w:p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前提：必须是有一个直播主题，有利他价值的输出，一个最恐布的是放弃自己  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5、作品上热门才开播（观众来源五个口）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5月中短视频和直播广场分开，叫直播推荐 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不会控场 没有表达能力和语言组织能力和思维能力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6：要多播和硬播</w:t>
      </w:r>
    </w:p>
    <w:p>
      <w:pPr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（1） 分两场来播，每场两个小时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人气少音浪少时不要长时间去播，心态会嘣踏，3-5天试播，人不多时及时调整自己的心态</w:t>
      </w:r>
    </w:p>
    <w:p>
      <w:pPr>
        <w:numPr>
          <w:ilvl w:val="0"/>
          <w:numId w:val="0"/>
        </w:numPr>
        <w:ind w:left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（2）延长时长：直播间突然来流量了来人了，身体允许的情况下加长时长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3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281</Characters>
  <Paragraphs>14</Paragraphs>
  <TotalTime>27</TotalTime>
  <ScaleCrop>false</ScaleCrop>
  <LinksUpToDate>false</LinksUpToDate>
  <CharactersWithSpaces>297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2020-04-10T03:47:00Z</dcterms:created>
  <dc:creator>C</dc:creator>
  <cp:lastModifiedBy>小七</cp:lastModifiedBy>
  <dcterms:modified xsi:type="dcterms:W3CDTF">2021-12-05T09:45:37Z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AE3AD5F852994C6F88E95EDDA210B1BB</vt:lpwstr>
  </property>
</Properties>
</file>